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6B" w:rsidRPr="00B85648" w:rsidRDefault="0099266B" w:rsidP="0099266B">
      <w:pPr>
        <w:spacing w:afterLines="100" w:line="400" w:lineRule="exac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B85648">
        <w:rPr>
          <w:rFonts w:ascii="標楷體" w:eastAsia="標楷體" w:hAnsi="標楷體" w:cs="Times New Roman"/>
          <w:b/>
          <w:kern w:val="0"/>
          <w:sz w:val="28"/>
          <w:szCs w:val="28"/>
        </w:rPr>
        <w:t>104</w:t>
      </w:r>
      <w:r w:rsidRPr="00B8564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年度照顧服務員失智症補充訓練</w:t>
      </w:r>
      <w:r w:rsidRPr="00B85648">
        <w:rPr>
          <w:rFonts w:ascii="標楷體" w:eastAsia="標楷體" w:hAnsi="標楷體" w:cs="Arial"/>
          <w:b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</w:rPr>
        <w:t xml:space="preserve">      </w:t>
      </w:r>
      <w:r w:rsidRPr="00F3741F">
        <w:rPr>
          <w:rFonts w:ascii="標楷體" w:eastAsia="標楷體" w:hAnsi="標楷體" w:cs="Arial" w:hint="eastAsia"/>
          <w:color w:val="000000"/>
          <w:szCs w:val="24"/>
          <w:bdr w:val="single" w:sz="4" w:space="0" w:color="auto"/>
        </w:rPr>
        <w:t>附表一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0"/>
        <w:gridCol w:w="6448"/>
      </w:tblGrid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姓</w:t>
            </w:r>
            <w:r w:rsidRPr="00EC5E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 </w:t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服務機構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職</w:t>
            </w:r>
            <w:r w:rsidRPr="00EC5E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</w:t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聯絡電話/手機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聯絡住址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99266B" w:rsidRPr="00EC5E03" w:rsidTr="006256EC">
        <w:tc>
          <w:tcPr>
            <w:tcW w:w="1740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素</w:t>
            </w:r>
            <w:r w:rsidRPr="00EC5E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</w:t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食</w:t>
            </w:r>
          </w:p>
        </w:tc>
        <w:tc>
          <w:tcPr>
            <w:tcW w:w="6448" w:type="dxa"/>
          </w:tcPr>
          <w:p w:rsidR="0099266B" w:rsidRPr="00EC5E03" w:rsidRDefault="0099266B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sym w:font="Wingdings" w:char="F06F"/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是    </w:t>
            </w:r>
            <w:r w:rsidRPr="00EC5E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         </w:t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sym w:font="Wingdings" w:char="F06F"/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否</w:t>
            </w:r>
          </w:p>
        </w:tc>
      </w:tr>
      <w:tr w:rsidR="00461C48" w:rsidRPr="00EC5E03" w:rsidTr="006256EC">
        <w:tc>
          <w:tcPr>
            <w:tcW w:w="1740" w:type="dxa"/>
          </w:tcPr>
          <w:p w:rsidR="00461C48" w:rsidRPr="00EC5E03" w:rsidRDefault="00461C48" w:rsidP="006256EC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報名梯次</w:t>
            </w:r>
          </w:p>
        </w:tc>
        <w:tc>
          <w:tcPr>
            <w:tcW w:w="6448" w:type="dxa"/>
          </w:tcPr>
          <w:p w:rsidR="00461C48" w:rsidRPr="00EC5E03" w:rsidRDefault="00461C48" w:rsidP="00461C48">
            <w:pPr>
              <w:spacing w:line="4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sym w:font="Wingdings" w:char="F06F"/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第一梯次    </w:t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sym w:font="Wingdings" w:char="F06F"/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第二梯次    </w:t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sym w:font="Wingdings" w:char="F06F"/>
            </w:r>
            <w:r w:rsidRPr="00EC5E0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第三梯次</w:t>
            </w:r>
          </w:p>
        </w:tc>
      </w:tr>
    </w:tbl>
    <w:p w:rsidR="0099266B" w:rsidRPr="004C3C1C" w:rsidRDefault="0099266B" w:rsidP="0099266B">
      <w:pPr>
        <w:spacing w:beforeLines="100" w:line="400" w:lineRule="exact"/>
        <w:ind w:left="972" w:hangingChars="405" w:hanging="972"/>
        <w:rPr>
          <w:rFonts w:ascii="標楷體" w:eastAsia="標楷體" w:hAnsi="標楷體" w:cs="Arial"/>
          <w:color w:val="000000"/>
          <w:szCs w:val="24"/>
        </w:rPr>
      </w:pPr>
      <w:r w:rsidRPr="004C3C1C">
        <w:rPr>
          <w:rFonts w:ascii="標楷體" w:eastAsia="標楷體" w:hAnsi="標楷體" w:cs="Arial"/>
          <w:color w:val="000000"/>
          <w:szCs w:val="24"/>
        </w:rPr>
        <w:t>報名說明與注意事項：</w:t>
      </w:r>
    </w:p>
    <w:p w:rsidR="0099266B" w:rsidRPr="004C3C1C" w:rsidRDefault="0099266B" w:rsidP="0099266B">
      <w:pPr>
        <w:spacing w:beforeLines="25" w:afterLines="25" w:line="400" w:lineRule="exact"/>
        <w:ind w:left="425" w:hangingChars="177" w:hanging="425"/>
        <w:rPr>
          <w:rFonts w:ascii="標楷體" w:eastAsia="標楷體" w:hAnsi="標楷體" w:cs="Arial"/>
          <w:color w:val="000000"/>
          <w:szCs w:val="24"/>
        </w:rPr>
      </w:pPr>
      <w:r w:rsidRPr="004C3C1C">
        <w:rPr>
          <w:rFonts w:ascii="標楷體" w:eastAsia="標楷體" w:hAnsi="標楷體" w:cs="Arial"/>
          <w:color w:val="000000"/>
          <w:szCs w:val="24"/>
        </w:rPr>
        <w:t>一、報名方式：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>
        <w:rPr>
          <w:rFonts w:ascii="標楷體" w:eastAsia="標楷體" w:hAnsi="標楷體" w:cs="DFKaiShu-SB-Estd-BF" w:hint="eastAsia"/>
          <w:kern w:val="0"/>
          <w:szCs w:val="24"/>
        </w:rPr>
        <w:t>採電話</w:t>
      </w:r>
      <w:r>
        <w:rPr>
          <w:rFonts w:ascii="新細明體" w:eastAsia="新細明體" w:hAnsi="新細明體" w:cs="DFKaiShu-SB-Estd-BF" w:hint="eastAsia"/>
          <w:kern w:val="0"/>
          <w:szCs w:val="24"/>
        </w:rPr>
        <w:t>及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傳真報名，請先來電確認是否尚有名額（名額有限，額滿為止），請以正楷詳細填妥報名表後，</w:t>
      </w:r>
      <w:r>
        <w:rPr>
          <w:rFonts w:ascii="標楷體" w:eastAsia="標楷體" w:hAnsi="標楷體" w:cs="DFKaiShu-SB-Estd-BF" w:hint="eastAsia"/>
          <w:kern w:val="0"/>
          <w:szCs w:val="24"/>
        </w:rPr>
        <w:t>以電話（02-23331955）</w:t>
      </w:r>
      <w:r>
        <w:rPr>
          <w:rFonts w:ascii="新細明體" w:eastAsia="新細明體" w:hAnsi="新細明體" w:cs="DFKaiShu-SB-Estd-BF" w:hint="eastAsia"/>
          <w:kern w:val="0"/>
          <w:szCs w:val="24"/>
        </w:rPr>
        <w:t>、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傳真至（</w:t>
      </w:r>
      <w:r>
        <w:rPr>
          <w:rFonts w:ascii="標楷體" w:eastAsia="標楷體" w:hAnsi="標楷體" w:cs="DFKaiShu-SB-Estd-BF" w:hint="eastAsia"/>
          <w:kern w:val="0"/>
          <w:szCs w:val="24"/>
        </w:rPr>
        <w:t>02-23331759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）</w:t>
      </w:r>
      <w:r w:rsidRPr="004C3C1C">
        <w:rPr>
          <w:rFonts w:ascii="標楷體" w:eastAsia="標楷體" w:hAnsi="標楷體" w:cs="Arial"/>
          <w:color w:val="000000"/>
          <w:szCs w:val="24"/>
        </w:rPr>
        <w:t>報名。</w:t>
      </w:r>
    </w:p>
    <w:p w:rsidR="0099266B" w:rsidRPr="004C3C1C" w:rsidRDefault="0099266B" w:rsidP="0099266B">
      <w:pPr>
        <w:spacing w:beforeLines="25" w:afterLines="25" w:line="400" w:lineRule="exact"/>
        <w:rPr>
          <w:rFonts w:ascii="標楷體" w:eastAsia="標楷體" w:hAnsi="標楷體" w:cs="Arial"/>
          <w:color w:val="000000"/>
          <w:szCs w:val="24"/>
        </w:rPr>
      </w:pPr>
      <w:r w:rsidRPr="004C3C1C">
        <w:rPr>
          <w:rFonts w:ascii="標楷體" w:eastAsia="標楷體" w:hAnsi="標楷體" w:cs="Arial"/>
          <w:color w:val="000000"/>
          <w:szCs w:val="24"/>
        </w:rPr>
        <w:t>二、配合事項：</w:t>
      </w:r>
    </w:p>
    <w:p w:rsidR="0099266B" w:rsidRPr="004C3C1C" w:rsidRDefault="0099266B" w:rsidP="0099266B">
      <w:pPr>
        <w:spacing w:line="400" w:lineRule="exact"/>
        <w:ind w:leftChars="208" w:left="708" w:hangingChars="87" w:hanging="209"/>
        <w:rPr>
          <w:rFonts w:ascii="標楷體" w:eastAsia="標楷體" w:hAnsi="標楷體" w:cs="Arial"/>
          <w:color w:val="000000"/>
          <w:szCs w:val="24"/>
        </w:rPr>
      </w:pPr>
      <w:r w:rsidRPr="004C3C1C">
        <w:rPr>
          <w:rFonts w:ascii="標楷體" w:eastAsia="標楷體" w:hAnsi="標楷體" w:cs="Arial" w:hint="eastAsia"/>
          <w:color w:val="000000"/>
          <w:szCs w:val="24"/>
        </w:rPr>
        <w:t>1</w:t>
      </w:r>
      <w:r w:rsidRPr="004C3C1C">
        <w:rPr>
          <w:rFonts w:ascii="標楷體" w:eastAsia="標楷體" w:hAnsi="標楷體" w:cs="Arial"/>
          <w:color w:val="000000"/>
          <w:szCs w:val="24"/>
        </w:rPr>
        <w:t>.因名額有限，報名後請務必參加，若因故不克參加，如取消報名需開課前</w:t>
      </w:r>
      <w:r>
        <w:rPr>
          <w:rFonts w:ascii="標楷體" w:eastAsia="標楷體" w:hAnsi="標楷體" w:cs="Arial" w:hint="eastAsia"/>
          <w:color w:val="000000"/>
          <w:szCs w:val="24"/>
        </w:rPr>
        <w:t>來電或傳真</w:t>
      </w:r>
      <w:r w:rsidRPr="004C3C1C">
        <w:rPr>
          <w:rFonts w:ascii="標楷體" w:eastAsia="標楷體" w:hAnsi="標楷體" w:cs="Arial"/>
          <w:color w:val="000000"/>
          <w:szCs w:val="24"/>
        </w:rPr>
        <w:t>取消。</w:t>
      </w:r>
    </w:p>
    <w:p w:rsidR="0099266B" w:rsidRPr="004C3C1C" w:rsidRDefault="0099266B" w:rsidP="0099266B">
      <w:pPr>
        <w:spacing w:line="400" w:lineRule="exact"/>
        <w:ind w:leftChars="208" w:left="708" w:hangingChars="87" w:hanging="209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2</w:t>
      </w:r>
      <w:r w:rsidRPr="004C3C1C">
        <w:rPr>
          <w:rFonts w:ascii="標楷體" w:eastAsia="標楷體" w:hAnsi="標楷體" w:cs="Arial"/>
          <w:color w:val="000000"/>
          <w:szCs w:val="24"/>
        </w:rPr>
        <w:t>.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訓練期間，學員應全程參與；其中一堂課有遲到、早退或中途離席超過</w:t>
      </w:r>
      <w:r w:rsidRPr="004C3C1C">
        <w:rPr>
          <w:rFonts w:ascii="標楷體" w:eastAsia="標楷體" w:hAnsi="標楷體" w:cs="Times New Roman"/>
          <w:kern w:val="0"/>
          <w:szCs w:val="24"/>
        </w:rPr>
        <w:t xml:space="preserve">20 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分鐘等情形之一者，該次訓練不予計算時數。</w:t>
      </w:r>
    </w:p>
    <w:p w:rsidR="0099266B" w:rsidRPr="004C3C1C" w:rsidRDefault="0099266B" w:rsidP="0099266B">
      <w:pPr>
        <w:spacing w:line="400" w:lineRule="exact"/>
        <w:ind w:leftChars="208" w:left="691" w:hangingChars="80" w:hanging="192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3</w:t>
      </w:r>
      <w:r w:rsidRPr="004C3C1C">
        <w:rPr>
          <w:rFonts w:ascii="標楷體" w:eastAsia="標楷體" w:hAnsi="標楷體" w:cs="Arial" w:hint="eastAsia"/>
          <w:color w:val="000000"/>
          <w:szCs w:val="24"/>
        </w:rPr>
        <w:t>.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完成全程，俟</w:t>
      </w:r>
      <w:r>
        <w:rPr>
          <w:rFonts w:ascii="標楷體" w:eastAsia="標楷體" w:hAnsi="標楷體" w:cs="DFKaiShu-SB-Estd-BF" w:hint="eastAsia"/>
          <w:kern w:val="0"/>
          <w:szCs w:val="24"/>
        </w:rPr>
        <w:t>衛生福利部審核後，由本會依規定</w:t>
      </w:r>
      <w:r w:rsidRPr="004C3C1C">
        <w:rPr>
          <w:rFonts w:ascii="標楷體" w:eastAsia="標楷體" w:hAnsi="標楷體" w:cs="DFKaiShu-SB-Estd-BF" w:hint="eastAsia"/>
          <w:kern w:val="0"/>
          <w:szCs w:val="24"/>
        </w:rPr>
        <w:t>核發結業證明書。</w:t>
      </w:r>
    </w:p>
    <w:p w:rsidR="0099266B" w:rsidRPr="004C3C1C" w:rsidRDefault="0099266B" w:rsidP="0099266B">
      <w:pPr>
        <w:spacing w:line="400" w:lineRule="exact"/>
        <w:ind w:leftChars="208" w:left="691" w:hangingChars="80" w:hanging="192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>4</w:t>
      </w:r>
      <w:r w:rsidRPr="004C3C1C">
        <w:rPr>
          <w:rFonts w:ascii="標楷體" w:eastAsia="標楷體" w:hAnsi="標楷體" w:cs="Arial" w:hint="eastAsia"/>
          <w:color w:val="000000"/>
          <w:szCs w:val="24"/>
        </w:rPr>
        <w:t>.</w:t>
      </w:r>
      <w:r w:rsidRPr="004C3C1C">
        <w:rPr>
          <w:rFonts w:ascii="標楷體" w:eastAsia="標楷體" w:hAnsi="標楷體" w:cs="Arial"/>
          <w:color w:val="000000"/>
          <w:szCs w:val="24"/>
        </w:rPr>
        <w:t>若遇天災(如颱風、地震等)或不可抗拒之因素取消，則另行通知擇期舉行。</w:t>
      </w:r>
    </w:p>
    <w:p w:rsidR="0099266B" w:rsidRPr="004C3C1C" w:rsidRDefault="0099266B" w:rsidP="0099266B">
      <w:pPr>
        <w:spacing w:line="400" w:lineRule="exact"/>
        <w:ind w:left="708" w:hangingChars="295" w:hanging="708"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5</w:t>
      </w:r>
      <w:r w:rsidRPr="004C3C1C">
        <w:rPr>
          <w:rFonts w:ascii="標楷體" w:eastAsia="標楷體" w:hAnsi="標楷體" w:cs="Arial" w:hint="eastAsia"/>
          <w:color w:val="000000"/>
          <w:szCs w:val="24"/>
        </w:rPr>
        <w:t>.</w:t>
      </w:r>
      <w:r w:rsidRPr="004C3C1C">
        <w:rPr>
          <w:rFonts w:ascii="標楷體" w:eastAsia="標楷體" w:hAnsi="標楷體" w:cs="Arial"/>
          <w:color w:val="000000"/>
          <w:kern w:val="0"/>
          <w:szCs w:val="24"/>
        </w:rPr>
        <w:t>上課時應尊重講者及學員權益，請勿接聽電話、並將手機轉為震動或靜音。</w:t>
      </w:r>
    </w:p>
    <w:p w:rsidR="0099266B" w:rsidRPr="00F3741F" w:rsidRDefault="0099266B" w:rsidP="0099266B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6</w:t>
      </w:r>
      <w:r w:rsidRPr="004C3C1C">
        <w:rPr>
          <w:rFonts w:ascii="標楷體" w:eastAsia="標楷體" w:hAnsi="標楷體" w:cs="Arial" w:hint="eastAsia"/>
          <w:color w:val="000000"/>
          <w:szCs w:val="24"/>
        </w:rPr>
        <w:t>.</w:t>
      </w:r>
      <w:r w:rsidRPr="004C3C1C">
        <w:rPr>
          <w:rFonts w:ascii="標楷體" w:eastAsia="標楷體" w:hAnsi="標楷體" w:cs="Arial"/>
          <w:color w:val="000000"/>
          <w:szCs w:val="24"/>
        </w:rPr>
        <w:t>為響應環保，請自備環保筷及環保杯使用。</w:t>
      </w:r>
    </w:p>
    <w:p w:rsidR="003D79CD" w:rsidRPr="0099266B" w:rsidRDefault="003D79CD"/>
    <w:sectPr w:rsidR="003D79CD" w:rsidRPr="0099266B" w:rsidSect="000F181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64" w:rsidRDefault="00672464" w:rsidP="0099266B">
      <w:r>
        <w:separator/>
      </w:r>
    </w:p>
  </w:endnote>
  <w:endnote w:type="continuationSeparator" w:id="0">
    <w:p w:rsidR="00672464" w:rsidRDefault="00672464" w:rsidP="0099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64246"/>
      <w:docPartObj>
        <w:docPartGallery w:val="Page Numbers (Bottom of Page)"/>
        <w:docPartUnique/>
      </w:docPartObj>
    </w:sdtPr>
    <w:sdtEndPr/>
    <w:sdtContent>
      <w:p w:rsidR="00911565" w:rsidRDefault="006724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C48" w:rsidRPr="00461C48">
          <w:rPr>
            <w:noProof/>
            <w:lang w:val="zh-TW"/>
          </w:rPr>
          <w:t>1</w:t>
        </w:r>
        <w:r>
          <w:fldChar w:fldCharType="end"/>
        </w:r>
      </w:p>
    </w:sdtContent>
  </w:sdt>
  <w:p w:rsidR="00911565" w:rsidRDefault="006724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64" w:rsidRDefault="00672464" w:rsidP="0099266B">
      <w:r>
        <w:separator/>
      </w:r>
    </w:p>
  </w:footnote>
  <w:footnote w:type="continuationSeparator" w:id="0">
    <w:p w:rsidR="00672464" w:rsidRDefault="00672464" w:rsidP="0099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66B"/>
    <w:rsid w:val="003D79CD"/>
    <w:rsid w:val="00461C48"/>
    <w:rsid w:val="004C1F23"/>
    <w:rsid w:val="00672464"/>
    <w:rsid w:val="0099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92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6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2015-11-11T06:05:00Z</dcterms:created>
  <dcterms:modified xsi:type="dcterms:W3CDTF">2015-11-11T06:06:00Z</dcterms:modified>
</cp:coreProperties>
</file>